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0059" w:rsidRPr="00821A3C" w:rsidRDefault="00821A3C" w:rsidP="00821A3C">
      <w:pPr>
        <w:spacing w:line="240" w:lineRule="auto"/>
        <w:rPr>
          <w:rFonts w:ascii="Times New Roman" w:hAnsi="Times New Roman" w:cs="Times New Roman"/>
          <w:szCs w:val="18"/>
        </w:rPr>
      </w:pPr>
      <w:r w:rsidRPr="00821A3C">
        <w:rPr>
          <w:rFonts w:ascii="Times New Roman" w:hAnsi="Times New Roman" w:cs="Times New Roman"/>
          <w:szCs w:val="18"/>
        </w:rPr>
        <w:t xml:space="preserve">Ukončili jsme 8. den distančního studia. Učitelé navazovali během uplynulých dní komunikaci se žáky, nastavily se </w:t>
      </w:r>
      <w:r>
        <w:rPr>
          <w:rFonts w:ascii="Times New Roman" w:hAnsi="Times New Roman" w:cs="Times New Roman"/>
          <w:szCs w:val="18"/>
        </w:rPr>
        <w:t>parametry využívaného software</w:t>
      </w:r>
      <w:r w:rsidRPr="00821A3C">
        <w:rPr>
          <w:rFonts w:ascii="Times New Roman" w:hAnsi="Times New Roman" w:cs="Times New Roman"/>
          <w:szCs w:val="18"/>
        </w:rPr>
        <w:t>, využívá se také e-mailová komunikace</w:t>
      </w:r>
      <w:r>
        <w:rPr>
          <w:rFonts w:ascii="Times New Roman" w:hAnsi="Times New Roman" w:cs="Times New Roman"/>
          <w:szCs w:val="18"/>
        </w:rPr>
        <w:t>, nejčastěji přes třídní e-maily</w:t>
      </w:r>
      <w:r w:rsidRPr="00821A3C">
        <w:rPr>
          <w:rFonts w:ascii="Times New Roman" w:hAnsi="Times New Roman" w:cs="Times New Roman"/>
          <w:szCs w:val="18"/>
        </w:rPr>
        <w:t>. Způsob komunikace si učitelé se žáky již dohodli</w:t>
      </w:r>
      <w:r>
        <w:rPr>
          <w:rFonts w:ascii="Times New Roman" w:hAnsi="Times New Roman" w:cs="Times New Roman"/>
          <w:szCs w:val="18"/>
        </w:rPr>
        <w:t>.</w:t>
      </w:r>
      <w:r w:rsidRPr="00821A3C">
        <w:rPr>
          <w:rFonts w:ascii="Times New Roman" w:hAnsi="Times New Roman" w:cs="Times New Roman"/>
          <w:szCs w:val="18"/>
        </w:rPr>
        <w:t xml:space="preserve"> Pro sledování výuky a úkolů se využívají tradiční Bakaláři. Doladila se také pravidla komunikace. Za pochodu se řešily problémy (např. se zapomenutými přístupovými údaji do Bakalářů, se zapomenutými učebnicemi ve škole</w:t>
      </w:r>
      <w:r>
        <w:rPr>
          <w:rFonts w:ascii="Times New Roman" w:hAnsi="Times New Roman" w:cs="Times New Roman"/>
          <w:szCs w:val="18"/>
        </w:rPr>
        <w:t>,…</w:t>
      </w:r>
    </w:p>
    <w:p w:rsidR="00821A3C" w:rsidRPr="00821A3C" w:rsidRDefault="00821A3C" w:rsidP="0082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18"/>
          <w:lang w:eastAsia="cs-CZ"/>
        </w:rPr>
      </w:pPr>
      <w:r w:rsidRPr="00821A3C">
        <w:rPr>
          <w:rFonts w:ascii="Times New Roman" w:eastAsia="Times New Roman" w:hAnsi="Times New Roman" w:cs="Times New Roman"/>
          <w:szCs w:val="18"/>
          <w:lang w:eastAsia="cs-CZ"/>
        </w:rPr>
        <w:t xml:space="preserve">Nápravu zapomenutých přístupových údajů do Bakalářů </w:t>
      </w:r>
      <w:r>
        <w:rPr>
          <w:rFonts w:ascii="Times New Roman" w:eastAsia="Times New Roman" w:hAnsi="Times New Roman" w:cs="Times New Roman"/>
          <w:szCs w:val="18"/>
          <w:lang w:eastAsia="cs-CZ"/>
        </w:rPr>
        <w:t>lze řešit přes třídní učitele nebo přes zástupkyni ředitele Mgr. M. Pelíškovou (</w:t>
      </w:r>
      <w:proofErr w:type="spellStart"/>
      <w:r>
        <w:rPr>
          <w:rFonts w:ascii="Times New Roman" w:eastAsia="Times New Roman" w:hAnsi="Times New Roman" w:cs="Times New Roman"/>
          <w:szCs w:val="18"/>
          <w:lang w:eastAsia="cs-CZ"/>
        </w:rPr>
        <w:t>pe</w:t>
      </w:r>
      <w:proofErr w:type="spellEnd"/>
      <w:r>
        <w:rPr>
          <w:rFonts w:ascii="Times New Roman" w:eastAsia="Times New Roman" w:hAnsi="Times New Roman" w:cs="Times New Roman"/>
          <w:szCs w:val="18"/>
          <w:lang w:eastAsia="cs-CZ"/>
        </w:rPr>
        <w:t xml:space="preserve"> zavináč oa.svitavy.cz). </w:t>
      </w:r>
      <w:r w:rsidRPr="00821A3C">
        <w:rPr>
          <w:rFonts w:ascii="Times New Roman" w:eastAsia="Times New Roman" w:hAnsi="Times New Roman" w:cs="Times New Roman"/>
          <w:szCs w:val="18"/>
          <w:lang w:eastAsia="cs-CZ"/>
        </w:rPr>
        <w:t>Zapomenuté učebnice si někteří žáci stihli vyzvednout ještě před zavedením karantény. Ti žáci, kteří to již nestihli a dohodli se s učiteli, by ve většině případů již měli od učitelů učební texty dostávat v elektronické podobě (ofocené, naskenované). Víme také o tom, že si žáci texty vzájemně pomocí počítačů předávají. </w:t>
      </w:r>
    </w:p>
    <w:p w:rsidR="00821A3C" w:rsidRPr="00821A3C" w:rsidRDefault="00821A3C" w:rsidP="0082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18"/>
          <w:lang w:eastAsia="cs-CZ"/>
        </w:rPr>
      </w:pPr>
    </w:p>
    <w:p w:rsidR="00821A3C" w:rsidRPr="00821A3C" w:rsidRDefault="00821A3C" w:rsidP="0082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18"/>
          <w:lang w:eastAsia="cs-CZ"/>
        </w:rPr>
      </w:pPr>
      <w:r w:rsidRPr="00821A3C">
        <w:rPr>
          <w:rFonts w:ascii="Times New Roman" w:eastAsia="Times New Roman" w:hAnsi="Times New Roman" w:cs="Times New Roman"/>
          <w:szCs w:val="18"/>
          <w:lang w:eastAsia="cs-CZ"/>
        </w:rPr>
        <w:t>Důležitým prostředkem pro sledování výuky a úkolů jsou </w:t>
      </w:r>
      <w:r w:rsidRPr="00821A3C">
        <w:rPr>
          <w:rFonts w:ascii="Times New Roman" w:eastAsia="Times New Roman" w:hAnsi="Times New Roman" w:cs="Times New Roman"/>
          <w:b/>
          <w:bCs/>
          <w:szCs w:val="18"/>
          <w:u w:val="single"/>
          <w:lang w:eastAsia="cs-CZ"/>
        </w:rPr>
        <w:t>Bakaláři.</w:t>
      </w:r>
      <w:r w:rsidRPr="00821A3C">
        <w:rPr>
          <w:rFonts w:ascii="Times New Roman" w:eastAsia="Times New Roman" w:hAnsi="Times New Roman" w:cs="Times New Roman"/>
          <w:szCs w:val="18"/>
          <w:lang w:eastAsia="cs-CZ"/>
        </w:rPr>
        <w:t> Byl zvolen tento portál, protože ho škola používá mnoho let a žáci jsou na něj zvyklí. Důležité je mít na paměti, že jiný přístup do Bakalářů mají rodiče a jiný (komfortnější) žáci. Přístupové údaje pro vstup do systému jsou žákům předávány vždy po zahájení studia. S učiteli bylo dohodnuto, že budou veškerá zadání ke studiu a úkoly ukládat právě zde (menu Výuka/Domácí úkoly), a to </w:t>
      </w:r>
      <w:r w:rsidRPr="00821A3C">
        <w:rPr>
          <w:rFonts w:ascii="Times New Roman" w:eastAsia="Times New Roman" w:hAnsi="Times New Roman" w:cs="Times New Roman"/>
          <w:szCs w:val="18"/>
          <w:u w:val="single"/>
          <w:lang w:eastAsia="cs-CZ"/>
        </w:rPr>
        <w:t>i v případě</w:t>
      </w:r>
      <w:r w:rsidRPr="00821A3C">
        <w:rPr>
          <w:rFonts w:ascii="Times New Roman" w:eastAsia="Times New Roman" w:hAnsi="Times New Roman" w:cs="Times New Roman"/>
          <w:szCs w:val="18"/>
          <w:lang w:eastAsia="cs-CZ"/>
        </w:rPr>
        <w:t xml:space="preserve">, že k samotné výuce bude využit jiný nástroj, např. využití </w:t>
      </w:r>
      <w:r w:rsidR="00454F30" w:rsidRPr="00454F30">
        <w:rPr>
          <w:rFonts w:ascii="Times New Roman" w:eastAsia="Times New Roman" w:hAnsi="Times New Roman" w:cs="Times New Roman"/>
        </w:rPr>
        <w:t>TECHAMBITION</w:t>
      </w:r>
      <w:r w:rsidR="00454F30" w:rsidRPr="00454F30">
        <w:rPr>
          <w:rFonts w:ascii="Times New Roman" w:eastAsia="Times New Roman" w:hAnsi="Times New Roman" w:cs="Times New Roman"/>
        </w:rPr>
        <w:t>, ATF</w:t>
      </w:r>
      <w:r w:rsidRPr="00821A3C">
        <w:rPr>
          <w:rFonts w:ascii="Times New Roman" w:eastAsia="Times New Roman" w:hAnsi="Times New Roman" w:cs="Times New Roman"/>
          <w:szCs w:val="18"/>
          <w:lang w:eastAsia="cs-CZ"/>
        </w:rPr>
        <w:t xml:space="preserve"> nebo zaslání úlohy e-mailem apod. Jde o to, aby žák měl z jednoho místa přehled o tom, co má studovat a jaké úkoly má plnit. Je tedy nutné se do systému pravidelně (alespoň jedenkrát denně) přihlašovat a přihlášení aktualizovat (i při využití mobilu pro přístup je nutné se občas znovu do systému pro získání těch nejaktuálnějších informací přihlásit). Doporučujeme přistupovat i do nabídky </w:t>
      </w:r>
      <w:proofErr w:type="spellStart"/>
      <w:r w:rsidRPr="00821A3C">
        <w:rPr>
          <w:rFonts w:ascii="Times New Roman" w:eastAsia="Times New Roman" w:hAnsi="Times New Roman" w:cs="Times New Roman"/>
          <w:szCs w:val="18"/>
          <w:u w:val="single"/>
          <w:lang w:eastAsia="cs-CZ"/>
        </w:rPr>
        <w:t>Komens</w:t>
      </w:r>
      <w:proofErr w:type="spellEnd"/>
      <w:r w:rsidRPr="00821A3C">
        <w:rPr>
          <w:rFonts w:ascii="Times New Roman" w:eastAsia="Times New Roman" w:hAnsi="Times New Roman" w:cs="Times New Roman"/>
          <w:szCs w:val="18"/>
          <w:lang w:eastAsia="cs-CZ"/>
        </w:rPr>
        <w:t>, kam učitelé a vedení školy mohou ukládat třeba i obecnější sdělení. V této fázi je doporučeno, aby se učitelé i žáci orientovali při distančním studiu podle platného rozvrhu</w:t>
      </w:r>
      <w:r w:rsidR="00454F30">
        <w:rPr>
          <w:rFonts w:ascii="Times New Roman" w:eastAsia="Times New Roman" w:hAnsi="Times New Roman" w:cs="Times New Roman"/>
          <w:szCs w:val="18"/>
          <w:lang w:eastAsia="cs-CZ"/>
        </w:rPr>
        <w:t xml:space="preserve"> (pokud se učitelé s žáky nedohodnou jinak)</w:t>
      </w:r>
      <w:r w:rsidRPr="00821A3C">
        <w:rPr>
          <w:rFonts w:ascii="Times New Roman" w:eastAsia="Times New Roman" w:hAnsi="Times New Roman" w:cs="Times New Roman"/>
          <w:szCs w:val="18"/>
          <w:lang w:eastAsia="cs-CZ"/>
        </w:rPr>
        <w:t xml:space="preserve">. </w:t>
      </w:r>
      <w:proofErr w:type="gramStart"/>
      <w:r w:rsidRPr="00821A3C">
        <w:rPr>
          <w:rFonts w:ascii="Times New Roman" w:eastAsia="Times New Roman" w:hAnsi="Times New Roman" w:cs="Times New Roman"/>
          <w:szCs w:val="18"/>
          <w:lang w:eastAsia="cs-CZ"/>
        </w:rPr>
        <w:t>V případě</w:t>
      </w:r>
      <w:proofErr w:type="gramEnd"/>
      <w:r w:rsidRPr="00821A3C">
        <w:rPr>
          <w:rFonts w:ascii="Times New Roman" w:eastAsia="Times New Roman" w:hAnsi="Times New Roman" w:cs="Times New Roman"/>
          <w:szCs w:val="18"/>
          <w:lang w:eastAsia="cs-CZ"/>
        </w:rPr>
        <w:t xml:space="preserve"> studijních problémů v daném předmětu, s řešením úkolů, úloh, projektů se žák obrací na svého učitele, v případě technických problémů, obecných problémů studia se obrací na třídního učitele. Ten by také měl být se žáky ve větším kontaktu a měl by zjišťovat, podporovat, upozorňovat. A je také v kontaktu s ostatními učiteli, případně i rodiči. Všichni žáci mají na všechny učitele kontakty (jsou i na webu školy). </w:t>
      </w:r>
    </w:p>
    <w:p w:rsidR="00821A3C" w:rsidRPr="00821A3C" w:rsidRDefault="00821A3C" w:rsidP="0082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18"/>
          <w:lang w:eastAsia="cs-CZ"/>
        </w:rPr>
      </w:pPr>
      <w:r w:rsidRPr="00821A3C">
        <w:rPr>
          <w:rFonts w:ascii="Times New Roman" w:eastAsia="Times New Roman" w:hAnsi="Times New Roman" w:cs="Times New Roman"/>
          <w:szCs w:val="18"/>
          <w:lang w:eastAsia="cs-CZ"/>
        </w:rPr>
        <w:t> </w:t>
      </w:r>
    </w:p>
    <w:p w:rsidR="00821A3C" w:rsidRPr="00821A3C" w:rsidRDefault="00821A3C" w:rsidP="0082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18"/>
          <w:lang w:eastAsia="cs-CZ"/>
        </w:rPr>
      </w:pPr>
      <w:r w:rsidRPr="00821A3C">
        <w:rPr>
          <w:rFonts w:ascii="Times New Roman" w:eastAsia="Times New Roman" w:hAnsi="Times New Roman" w:cs="Times New Roman"/>
          <w:szCs w:val="18"/>
          <w:lang w:eastAsia="cs-CZ"/>
        </w:rPr>
        <w:t>Škola respektuje individuální podmínky žáků ke studiu (vybavení počítačem, internetové připojení</w:t>
      </w:r>
      <w:r w:rsidR="00B01344">
        <w:rPr>
          <w:rFonts w:ascii="Times New Roman" w:eastAsia="Times New Roman" w:hAnsi="Times New Roman" w:cs="Times New Roman"/>
          <w:szCs w:val="18"/>
          <w:lang w:eastAsia="cs-CZ"/>
        </w:rPr>
        <w:t>, diagnostikované poruchy učení</w:t>
      </w:r>
      <w:r w:rsidRPr="00821A3C">
        <w:rPr>
          <w:rFonts w:ascii="Times New Roman" w:eastAsia="Times New Roman" w:hAnsi="Times New Roman" w:cs="Times New Roman"/>
          <w:szCs w:val="18"/>
          <w:lang w:eastAsia="cs-CZ"/>
        </w:rPr>
        <w:t xml:space="preserve"> apod.). Žáci by měli s třídním učitelem takové podmínky projednat (prosíme je o to), aby třídní učitel informoval své kolegy o nutnosti nastavení odlišných podmínek distančního studia. Nyní systém distančního vzdělávání vyhodnocujeme a na základě toho připravíme jeho úpravu. </w:t>
      </w:r>
      <w:r w:rsidR="00454F30">
        <w:rPr>
          <w:rFonts w:ascii="Times New Roman" w:eastAsia="Times New Roman" w:hAnsi="Times New Roman" w:cs="Times New Roman"/>
          <w:szCs w:val="18"/>
          <w:lang w:eastAsia="cs-CZ"/>
        </w:rPr>
        <w:t xml:space="preserve">Vycházíme i </w:t>
      </w:r>
      <w:r w:rsidR="00454F30" w:rsidRPr="00B01344">
        <w:rPr>
          <w:rFonts w:ascii="Times New Roman" w:eastAsia="Times New Roman" w:hAnsi="Times New Roman" w:cs="Times New Roman"/>
          <w:szCs w:val="18"/>
          <w:u w:val="single"/>
          <w:lang w:eastAsia="cs-CZ"/>
        </w:rPr>
        <w:t>z dotazníku</w:t>
      </w:r>
      <w:r w:rsidR="00454F30">
        <w:rPr>
          <w:rFonts w:ascii="Times New Roman" w:eastAsia="Times New Roman" w:hAnsi="Times New Roman" w:cs="Times New Roman"/>
          <w:szCs w:val="18"/>
          <w:lang w:eastAsia="cs-CZ"/>
        </w:rPr>
        <w:t>, který nám již naprostá většina žáků vyplnila. Dotazník byl</w:t>
      </w:r>
      <w:r w:rsidRPr="00821A3C">
        <w:rPr>
          <w:rFonts w:ascii="Times New Roman" w:eastAsia="Times New Roman" w:hAnsi="Times New Roman" w:cs="Times New Roman"/>
          <w:szCs w:val="18"/>
          <w:lang w:eastAsia="cs-CZ"/>
        </w:rPr>
        <w:t> zaměřený na zpětnou vazbu k distančnímu studiu.  </w:t>
      </w:r>
    </w:p>
    <w:p w:rsidR="00821A3C" w:rsidRPr="00821A3C" w:rsidRDefault="00821A3C" w:rsidP="0082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18"/>
          <w:lang w:eastAsia="cs-CZ"/>
        </w:rPr>
      </w:pPr>
    </w:p>
    <w:p w:rsidR="00821A3C" w:rsidRPr="00821A3C" w:rsidRDefault="00821A3C" w:rsidP="0082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18"/>
          <w:lang w:eastAsia="cs-CZ"/>
        </w:rPr>
      </w:pPr>
      <w:r w:rsidRPr="00821A3C">
        <w:rPr>
          <w:rFonts w:ascii="Times New Roman" w:eastAsia="Times New Roman" w:hAnsi="Times New Roman" w:cs="Times New Roman"/>
          <w:szCs w:val="18"/>
          <w:lang w:eastAsia="cs-CZ"/>
        </w:rPr>
        <w:t>Čekáme na sdělení ministerstva školství k </w:t>
      </w:r>
      <w:r w:rsidRPr="00821A3C">
        <w:rPr>
          <w:rFonts w:ascii="Times New Roman" w:eastAsia="Times New Roman" w:hAnsi="Times New Roman" w:cs="Times New Roman"/>
          <w:szCs w:val="18"/>
          <w:u w:val="single"/>
          <w:lang w:eastAsia="cs-CZ"/>
        </w:rPr>
        <w:t>přijímacím zkouškám</w:t>
      </w:r>
      <w:r w:rsidRPr="00821A3C">
        <w:rPr>
          <w:rFonts w:ascii="Times New Roman" w:eastAsia="Times New Roman" w:hAnsi="Times New Roman" w:cs="Times New Roman"/>
          <w:szCs w:val="18"/>
          <w:lang w:eastAsia="cs-CZ"/>
        </w:rPr>
        <w:t> a </w:t>
      </w:r>
      <w:r w:rsidRPr="00821A3C">
        <w:rPr>
          <w:rFonts w:ascii="Times New Roman" w:eastAsia="Times New Roman" w:hAnsi="Times New Roman" w:cs="Times New Roman"/>
          <w:szCs w:val="18"/>
          <w:u w:val="single"/>
          <w:lang w:eastAsia="cs-CZ"/>
        </w:rPr>
        <w:t>maturitě</w:t>
      </w:r>
      <w:r w:rsidRPr="00821A3C">
        <w:rPr>
          <w:rFonts w:ascii="Times New Roman" w:eastAsia="Times New Roman" w:hAnsi="Times New Roman" w:cs="Times New Roman"/>
          <w:szCs w:val="18"/>
          <w:lang w:eastAsia="cs-CZ"/>
        </w:rPr>
        <w:t>. První informace by měly být podle MŠMT známé v týdnu od 23. 3. 2020. </w:t>
      </w:r>
    </w:p>
    <w:p w:rsidR="00821A3C" w:rsidRPr="00821A3C" w:rsidRDefault="00821A3C" w:rsidP="0082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18"/>
          <w:lang w:eastAsia="cs-CZ"/>
        </w:rPr>
      </w:pPr>
    </w:p>
    <w:p w:rsidR="00821A3C" w:rsidRPr="00821A3C" w:rsidRDefault="00821A3C" w:rsidP="0082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18"/>
          <w:lang w:eastAsia="cs-CZ"/>
        </w:rPr>
      </w:pPr>
      <w:r w:rsidRPr="00821A3C">
        <w:rPr>
          <w:rFonts w:ascii="Times New Roman" w:eastAsia="Times New Roman" w:hAnsi="Times New Roman" w:cs="Times New Roman"/>
          <w:szCs w:val="18"/>
          <w:lang w:eastAsia="cs-CZ"/>
        </w:rPr>
        <w:t>V den, kdy byla ukončena mimořádným opatřením Ministerstva zdravotnictví ČR na dobu neurčitou výuka ve škole, byli žáci upozorněni, aby sledovali webové stránky školy. Nechť tak činí i nadále.</w:t>
      </w:r>
    </w:p>
    <w:p w:rsidR="00821A3C" w:rsidRPr="00821A3C" w:rsidRDefault="00821A3C" w:rsidP="0082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18"/>
          <w:lang w:eastAsia="cs-CZ"/>
        </w:rPr>
      </w:pPr>
    </w:p>
    <w:p w:rsidR="00821A3C" w:rsidRPr="00821A3C" w:rsidRDefault="00821A3C" w:rsidP="00821A3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Cs w:val="18"/>
          <w:lang w:eastAsia="cs-CZ"/>
        </w:rPr>
      </w:pPr>
      <w:r w:rsidRPr="00821A3C">
        <w:rPr>
          <w:rFonts w:ascii="Times New Roman" w:eastAsia="Times New Roman" w:hAnsi="Times New Roman" w:cs="Times New Roman"/>
          <w:szCs w:val="18"/>
          <w:lang w:eastAsia="cs-CZ"/>
        </w:rPr>
        <w:t>Nejen v naší škole si plně uvědomujeme, že vzniklá situace je velmi komplikovaná a s plnohodnotným studiem ve škole nesrovnatelná. Učitelé i žáci byli postaveni do pozice, která i vzhledem k aktuálním podmínkám v zemi nemá srovnání. O to více </w:t>
      </w:r>
      <w:r w:rsidRPr="00821A3C">
        <w:rPr>
          <w:rFonts w:ascii="Times New Roman" w:eastAsia="Times New Roman" w:hAnsi="Times New Roman" w:cs="Times New Roman"/>
          <w:szCs w:val="18"/>
          <w:u w:val="single"/>
          <w:lang w:eastAsia="cs-CZ"/>
        </w:rPr>
        <w:t>si škola váží přístupu naprosté většiny žáků školy a také podpory ze strany rodičů.</w:t>
      </w:r>
    </w:p>
    <w:p w:rsidR="00821A3C" w:rsidRPr="00821A3C" w:rsidRDefault="00821A3C" w:rsidP="00821A3C">
      <w:pPr>
        <w:spacing w:line="240" w:lineRule="auto"/>
        <w:rPr>
          <w:rFonts w:ascii="Times New Roman" w:hAnsi="Times New Roman" w:cs="Times New Roman"/>
          <w:sz w:val="28"/>
        </w:rPr>
      </w:pPr>
      <w:bookmarkStart w:id="0" w:name="_GoBack"/>
      <w:bookmarkEnd w:id="0"/>
    </w:p>
    <w:sectPr w:rsidR="00821A3C" w:rsidRPr="00821A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A3C"/>
    <w:rsid w:val="00390059"/>
    <w:rsid w:val="00454F30"/>
    <w:rsid w:val="00821A3C"/>
    <w:rsid w:val="00B013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F36C44"/>
  <w15:chartTrackingRefBased/>
  <w15:docId w15:val="{984D0FA9-2DFA-4CB4-8347-DCCC9F27B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821A3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47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544</Words>
  <Characters>3213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2020-03-21T09:33:00Z</dcterms:created>
  <dcterms:modified xsi:type="dcterms:W3CDTF">2020-03-21T10:03:00Z</dcterms:modified>
</cp:coreProperties>
</file>