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E29" w:rsidRPr="00751840" w:rsidRDefault="006D1F26" w:rsidP="000C08C0">
      <w:pPr>
        <w:jc w:val="center"/>
        <w:rPr>
          <w:b/>
          <w:sz w:val="28"/>
          <w:szCs w:val="28"/>
          <w:u w:val="single"/>
        </w:rPr>
      </w:pPr>
      <w:r w:rsidRPr="00751840">
        <w:rPr>
          <w:b/>
          <w:sz w:val="28"/>
          <w:szCs w:val="28"/>
          <w:u w:val="single"/>
        </w:rPr>
        <w:t>Volitelné odborné předměty pro žáky 3. ročn</w:t>
      </w:r>
      <w:bookmarkStart w:id="0" w:name="_GoBack"/>
      <w:bookmarkEnd w:id="0"/>
      <w:r w:rsidRPr="00751840">
        <w:rPr>
          <w:b/>
          <w:sz w:val="28"/>
          <w:szCs w:val="28"/>
          <w:u w:val="single"/>
        </w:rPr>
        <w:t>íku</w:t>
      </w:r>
      <w:r w:rsidR="000C08C0">
        <w:rPr>
          <w:b/>
          <w:sz w:val="28"/>
          <w:szCs w:val="28"/>
          <w:u w:val="single"/>
        </w:rPr>
        <w:t xml:space="preserve"> obchodní akademie               </w:t>
      </w:r>
      <w:r w:rsidRPr="00751840">
        <w:rPr>
          <w:b/>
          <w:sz w:val="28"/>
          <w:szCs w:val="28"/>
          <w:u w:val="single"/>
        </w:rPr>
        <w:t xml:space="preserve"> od školního roku 2019/2020</w:t>
      </w:r>
    </w:p>
    <w:p w:rsidR="006D1F26" w:rsidRPr="00751840" w:rsidRDefault="006D1F26" w:rsidP="00893C5E">
      <w:pPr>
        <w:jc w:val="both"/>
        <w:rPr>
          <w:sz w:val="24"/>
          <w:szCs w:val="24"/>
        </w:rPr>
      </w:pPr>
      <w:r w:rsidRPr="00751840">
        <w:rPr>
          <w:sz w:val="24"/>
          <w:szCs w:val="24"/>
        </w:rPr>
        <w:t xml:space="preserve">V rámci výuky odborných předmětů je od 3. ročníku možná profilace žáků vzdělávacího programu obchodní akademie. Žáci mají </w:t>
      </w:r>
      <w:r w:rsidRPr="00751840">
        <w:rPr>
          <w:b/>
          <w:sz w:val="24"/>
          <w:szCs w:val="24"/>
        </w:rPr>
        <w:t>3 varianty volby</w:t>
      </w:r>
      <w:r w:rsidRPr="00751840">
        <w:rPr>
          <w:sz w:val="24"/>
          <w:szCs w:val="24"/>
        </w:rPr>
        <w:t>:</w:t>
      </w:r>
    </w:p>
    <w:p w:rsidR="006D1F26" w:rsidRDefault="006D1F26" w:rsidP="00893C5E">
      <w:pPr>
        <w:jc w:val="both"/>
        <w:rPr>
          <w:b/>
          <w:sz w:val="24"/>
          <w:szCs w:val="24"/>
        </w:rPr>
      </w:pPr>
      <w:r w:rsidRPr="00893C5E">
        <w:rPr>
          <w:b/>
          <w:color w:val="FF0000"/>
          <w:sz w:val="24"/>
          <w:szCs w:val="24"/>
        </w:rPr>
        <w:t>1.</w:t>
      </w:r>
      <w:r w:rsidRPr="00751840">
        <w:rPr>
          <w:sz w:val="24"/>
          <w:szCs w:val="24"/>
        </w:rPr>
        <w:t xml:space="preserve"> </w:t>
      </w:r>
      <w:r w:rsidRPr="00751840">
        <w:rPr>
          <w:b/>
          <w:sz w:val="24"/>
          <w:szCs w:val="24"/>
        </w:rPr>
        <w:t>pokračovat ve vzdělávacím programu obchodní akademie</w:t>
      </w:r>
      <w:r w:rsidRPr="00751840">
        <w:rPr>
          <w:sz w:val="24"/>
          <w:szCs w:val="24"/>
        </w:rPr>
        <w:t>, ve 3. a 4. ročníku</w:t>
      </w:r>
      <w:r w:rsidR="00B10F7B">
        <w:rPr>
          <w:sz w:val="24"/>
          <w:szCs w:val="24"/>
        </w:rPr>
        <w:t>2</w:t>
      </w:r>
      <w:r w:rsidRPr="00751840">
        <w:rPr>
          <w:b/>
          <w:sz w:val="24"/>
          <w:szCs w:val="24"/>
        </w:rPr>
        <w:t xml:space="preserve"> hodiny týdně předmětu ekonomika</w:t>
      </w:r>
      <w:r w:rsidR="00B10F7B">
        <w:rPr>
          <w:b/>
          <w:sz w:val="24"/>
          <w:szCs w:val="24"/>
        </w:rPr>
        <w:t xml:space="preserve"> a 2 hodiny ekonomických cvičení</w:t>
      </w:r>
    </w:p>
    <w:p w:rsidR="007C71E3" w:rsidRPr="0053683C" w:rsidRDefault="007C71E3" w:rsidP="00893C5E">
      <w:pPr>
        <w:jc w:val="both"/>
        <w:rPr>
          <w:sz w:val="24"/>
          <w:szCs w:val="24"/>
          <w:u w:val="single"/>
        </w:rPr>
      </w:pPr>
      <w:r w:rsidRPr="0053683C">
        <w:rPr>
          <w:sz w:val="24"/>
          <w:szCs w:val="24"/>
          <w:u w:val="single"/>
        </w:rPr>
        <w:t>Hlavní témata EKC:</w:t>
      </w:r>
    </w:p>
    <w:p w:rsidR="007C71E3" w:rsidRDefault="007C71E3" w:rsidP="00893C5E">
      <w:pPr>
        <w:jc w:val="both"/>
        <w:rPr>
          <w:sz w:val="24"/>
          <w:szCs w:val="24"/>
        </w:rPr>
      </w:pPr>
      <w:r>
        <w:rPr>
          <w:sz w:val="24"/>
          <w:szCs w:val="24"/>
        </w:rPr>
        <w:t>Praktické výpočty:</w:t>
      </w:r>
    </w:p>
    <w:p w:rsidR="007C71E3" w:rsidRPr="007C71E3" w:rsidRDefault="007C71E3" w:rsidP="00893C5E">
      <w:pPr>
        <w:jc w:val="both"/>
        <w:rPr>
          <w:sz w:val="24"/>
          <w:szCs w:val="24"/>
        </w:rPr>
      </w:pPr>
      <w:r>
        <w:rPr>
          <w:sz w:val="24"/>
          <w:szCs w:val="24"/>
        </w:rPr>
        <w:t>Zásobovací činnost, hospodaření s DM, investiční činnost, personální činnost, řízení hospodářského výsledku, analýza ekonomických výsledků, financování podnikových činností, daňová povinnost podniku</w:t>
      </w:r>
    </w:p>
    <w:p w:rsidR="00751840" w:rsidRPr="00751840" w:rsidRDefault="00751840" w:rsidP="00893C5E">
      <w:pPr>
        <w:jc w:val="both"/>
        <w:rPr>
          <w:b/>
          <w:sz w:val="24"/>
          <w:szCs w:val="24"/>
        </w:rPr>
      </w:pPr>
    </w:p>
    <w:p w:rsidR="006D1F26" w:rsidRPr="00751840" w:rsidRDefault="006D1F26" w:rsidP="00893C5E">
      <w:pPr>
        <w:jc w:val="both"/>
        <w:rPr>
          <w:b/>
          <w:sz w:val="24"/>
          <w:szCs w:val="24"/>
        </w:rPr>
      </w:pPr>
      <w:r w:rsidRPr="00893C5E">
        <w:rPr>
          <w:b/>
          <w:color w:val="FF0000"/>
          <w:sz w:val="24"/>
          <w:szCs w:val="24"/>
        </w:rPr>
        <w:t>2.</w:t>
      </w:r>
      <w:r w:rsidRPr="00751840">
        <w:rPr>
          <w:sz w:val="24"/>
          <w:szCs w:val="24"/>
        </w:rPr>
        <w:t xml:space="preserve"> </w:t>
      </w:r>
      <w:r w:rsidRPr="00751840">
        <w:rPr>
          <w:b/>
          <w:sz w:val="24"/>
          <w:szCs w:val="24"/>
        </w:rPr>
        <w:t xml:space="preserve">zvolit si </w:t>
      </w:r>
      <w:r w:rsidRPr="00751840">
        <w:rPr>
          <w:sz w:val="24"/>
          <w:szCs w:val="24"/>
        </w:rPr>
        <w:t xml:space="preserve">od 3. ročníku volitelný předmět </w:t>
      </w:r>
      <w:r w:rsidRPr="00751840">
        <w:rPr>
          <w:b/>
          <w:sz w:val="24"/>
          <w:szCs w:val="24"/>
        </w:rPr>
        <w:t>finanční poradenství</w:t>
      </w:r>
      <w:r w:rsidRPr="00751840">
        <w:rPr>
          <w:sz w:val="24"/>
          <w:szCs w:val="24"/>
        </w:rPr>
        <w:t xml:space="preserve">. Ve 3 a 4. ročníku </w:t>
      </w:r>
      <w:r w:rsidRPr="00751840">
        <w:rPr>
          <w:b/>
          <w:sz w:val="24"/>
          <w:szCs w:val="24"/>
        </w:rPr>
        <w:t>týdně 2 hodiny ekonomiky a 2 hodiny finanční</w:t>
      </w:r>
      <w:r w:rsidR="00E653A0">
        <w:rPr>
          <w:b/>
          <w:sz w:val="24"/>
          <w:szCs w:val="24"/>
        </w:rPr>
        <w:t>ho</w:t>
      </w:r>
      <w:r w:rsidRPr="00751840">
        <w:rPr>
          <w:b/>
          <w:sz w:val="24"/>
          <w:szCs w:val="24"/>
        </w:rPr>
        <w:t xml:space="preserve"> poradenství. </w:t>
      </w:r>
    </w:p>
    <w:p w:rsidR="006D1F26" w:rsidRPr="0053683C" w:rsidRDefault="006D1F26" w:rsidP="00893C5E">
      <w:pPr>
        <w:jc w:val="both"/>
        <w:rPr>
          <w:sz w:val="24"/>
          <w:szCs w:val="24"/>
          <w:u w:val="single"/>
        </w:rPr>
      </w:pPr>
      <w:r w:rsidRPr="0053683C">
        <w:rPr>
          <w:sz w:val="24"/>
          <w:szCs w:val="24"/>
          <w:u w:val="single"/>
        </w:rPr>
        <w:t>Hlavní témata</w:t>
      </w:r>
      <w:r w:rsidR="007C71E3" w:rsidRPr="0053683C">
        <w:rPr>
          <w:sz w:val="24"/>
          <w:szCs w:val="24"/>
          <w:u w:val="single"/>
        </w:rPr>
        <w:t xml:space="preserve"> FIP</w:t>
      </w:r>
      <w:r w:rsidRPr="0053683C">
        <w:rPr>
          <w:sz w:val="24"/>
          <w:szCs w:val="24"/>
          <w:u w:val="single"/>
        </w:rPr>
        <w:t>:</w:t>
      </w:r>
    </w:p>
    <w:p w:rsidR="006D1F26" w:rsidRDefault="006D1F26" w:rsidP="00893C5E">
      <w:pPr>
        <w:jc w:val="both"/>
        <w:rPr>
          <w:sz w:val="24"/>
          <w:szCs w:val="24"/>
        </w:rPr>
      </w:pPr>
      <w:r w:rsidRPr="00751840">
        <w:rPr>
          <w:sz w:val="24"/>
          <w:szCs w:val="24"/>
        </w:rPr>
        <w:t>Finanční systém, bankovnictví, platební sl</w:t>
      </w:r>
      <w:r w:rsidR="000C447A" w:rsidRPr="00751840">
        <w:rPr>
          <w:sz w:val="24"/>
          <w:szCs w:val="24"/>
        </w:rPr>
        <w:t>u</w:t>
      </w:r>
      <w:r w:rsidRPr="00751840">
        <w:rPr>
          <w:sz w:val="24"/>
          <w:szCs w:val="24"/>
        </w:rPr>
        <w:t>žby</w:t>
      </w:r>
      <w:r w:rsidR="000C447A" w:rsidRPr="00751840">
        <w:rPr>
          <w:sz w:val="24"/>
          <w:szCs w:val="24"/>
        </w:rPr>
        <w:t>, pojišťovnictví, finanční zprostředkovatelé, hospodaření domácností</w:t>
      </w:r>
    </w:p>
    <w:p w:rsidR="00751840" w:rsidRPr="00751840" w:rsidRDefault="00751840" w:rsidP="00893C5E">
      <w:pPr>
        <w:jc w:val="both"/>
        <w:rPr>
          <w:i/>
          <w:sz w:val="24"/>
          <w:szCs w:val="24"/>
        </w:rPr>
      </w:pPr>
    </w:p>
    <w:p w:rsidR="000C447A" w:rsidRPr="00751840" w:rsidRDefault="000C447A" w:rsidP="00893C5E">
      <w:pPr>
        <w:jc w:val="both"/>
        <w:rPr>
          <w:b/>
          <w:sz w:val="24"/>
          <w:szCs w:val="24"/>
        </w:rPr>
      </w:pPr>
      <w:r w:rsidRPr="00893C5E">
        <w:rPr>
          <w:b/>
          <w:color w:val="FF0000"/>
          <w:sz w:val="24"/>
          <w:szCs w:val="24"/>
        </w:rPr>
        <w:t>3.</w:t>
      </w:r>
      <w:r w:rsidRPr="00893C5E">
        <w:rPr>
          <w:color w:val="FF0000"/>
          <w:sz w:val="24"/>
          <w:szCs w:val="24"/>
        </w:rPr>
        <w:t xml:space="preserve"> </w:t>
      </w:r>
      <w:r w:rsidRPr="000C08C0">
        <w:rPr>
          <w:b/>
          <w:sz w:val="24"/>
          <w:szCs w:val="24"/>
        </w:rPr>
        <w:t>zvolit si</w:t>
      </w:r>
      <w:r w:rsidRPr="00751840">
        <w:rPr>
          <w:i/>
          <w:sz w:val="24"/>
          <w:szCs w:val="24"/>
        </w:rPr>
        <w:t xml:space="preserve"> </w:t>
      </w:r>
      <w:r w:rsidRPr="00751840">
        <w:rPr>
          <w:sz w:val="24"/>
          <w:szCs w:val="24"/>
        </w:rPr>
        <w:t>od 3. ročníku volitelný předmět</w:t>
      </w:r>
      <w:r w:rsidRPr="00751840">
        <w:rPr>
          <w:i/>
          <w:sz w:val="24"/>
          <w:szCs w:val="24"/>
        </w:rPr>
        <w:t xml:space="preserve"> </w:t>
      </w:r>
      <w:r w:rsidRPr="00751840">
        <w:rPr>
          <w:b/>
          <w:sz w:val="24"/>
          <w:szCs w:val="24"/>
        </w:rPr>
        <w:t>veřejná správa</w:t>
      </w:r>
      <w:r w:rsidRPr="00751840">
        <w:rPr>
          <w:sz w:val="24"/>
          <w:szCs w:val="24"/>
        </w:rPr>
        <w:t xml:space="preserve">. Ve 3 a 4. ročníku </w:t>
      </w:r>
      <w:r w:rsidRPr="00751840">
        <w:rPr>
          <w:b/>
          <w:sz w:val="24"/>
          <w:szCs w:val="24"/>
        </w:rPr>
        <w:t xml:space="preserve">týdně 2 hodiny ekonomiky a 2 hodiny veřejné správy. </w:t>
      </w:r>
    </w:p>
    <w:p w:rsidR="000C447A" w:rsidRPr="0053683C" w:rsidRDefault="000C447A" w:rsidP="00893C5E">
      <w:pPr>
        <w:jc w:val="both"/>
        <w:rPr>
          <w:sz w:val="24"/>
          <w:szCs w:val="24"/>
          <w:u w:val="single"/>
        </w:rPr>
      </w:pPr>
      <w:r w:rsidRPr="0053683C">
        <w:rPr>
          <w:sz w:val="24"/>
          <w:szCs w:val="24"/>
          <w:u w:val="single"/>
        </w:rPr>
        <w:t>Hlavní témata</w:t>
      </w:r>
      <w:r w:rsidR="007C71E3" w:rsidRPr="0053683C">
        <w:rPr>
          <w:sz w:val="24"/>
          <w:szCs w:val="24"/>
          <w:u w:val="single"/>
        </w:rPr>
        <w:t xml:space="preserve"> VES</w:t>
      </w:r>
      <w:r w:rsidRPr="0053683C">
        <w:rPr>
          <w:sz w:val="24"/>
          <w:szCs w:val="24"/>
          <w:u w:val="single"/>
        </w:rPr>
        <w:t>:</w:t>
      </w:r>
    </w:p>
    <w:p w:rsidR="000C447A" w:rsidRPr="00751840" w:rsidRDefault="000C447A" w:rsidP="00893C5E">
      <w:pPr>
        <w:jc w:val="both"/>
        <w:rPr>
          <w:sz w:val="24"/>
          <w:szCs w:val="24"/>
        </w:rPr>
      </w:pPr>
      <w:r w:rsidRPr="00751840">
        <w:rPr>
          <w:sz w:val="24"/>
          <w:szCs w:val="24"/>
        </w:rPr>
        <w:t>Veřejná správa a její organizace, územní samospráva, ministerstva a další ústřední orgány veřejné správy, správní řízení a jeho průběh v první instanci, přestupky a jiné správní delikty, specifické otázky veřejné správy – správa zaměstnanosti a ČSSZ, živnostenská správa, správa na úseku Katastru nemovitostí, stavební správa, správa policie.</w:t>
      </w:r>
    </w:p>
    <w:p w:rsidR="000C447A" w:rsidRPr="00751840" w:rsidRDefault="000C447A" w:rsidP="00893C5E">
      <w:pPr>
        <w:jc w:val="both"/>
        <w:rPr>
          <w:sz w:val="24"/>
          <w:szCs w:val="24"/>
        </w:rPr>
      </w:pPr>
    </w:p>
    <w:p w:rsidR="000C447A" w:rsidRPr="00751840" w:rsidRDefault="000C447A" w:rsidP="00893C5E">
      <w:pPr>
        <w:jc w:val="both"/>
        <w:rPr>
          <w:sz w:val="24"/>
          <w:szCs w:val="24"/>
        </w:rPr>
      </w:pPr>
      <w:r w:rsidRPr="00751840">
        <w:rPr>
          <w:sz w:val="24"/>
          <w:szCs w:val="24"/>
        </w:rPr>
        <w:t>Vybraná témata volitelných předmětů budou zařazena do maturitních témat profilové mat</w:t>
      </w:r>
      <w:r w:rsidR="00751840" w:rsidRPr="00751840">
        <w:rPr>
          <w:sz w:val="24"/>
          <w:szCs w:val="24"/>
        </w:rPr>
        <w:t>u</w:t>
      </w:r>
      <w:r w:rsidRPr="00751840">
        <w:rPr>
          <w:sz w:val="24"/>
          <w:szCs w:val="24"/>
        </w:rPr>
        <w:t>ritní zkoušky z ekonomiky.</w:t>
      </w:r>
    </w:p>
    <w:p w:rsidR="000C447A" w:rsidRPr="00751840" w:rsidRDefault="000C447A" w:rsidP="00893C5E">
      <w:pPr>
        <w:jc w:val="both"/>
        <w:rPr>
          <w:sz w:val="24"/>
          <w:szCs w:val="24"/>
        </w:rPr>
      </w:pPr>
    </w:p>
    <w:sectPr w:rsidR="000C447A" w:rsidRPr="0075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26"/>
    <w:rsid w:val="000C08C0"/>
    <w:rsid w:val="000C447A"/>
    <w:rsid w:val="0053683C"/>
    <w:rsid w:val="006D1F26"/>
    <w:rsid w:val="00751840"/>
    <w:rsid w:val="007A705B"/>
    <w:rsid w:val="007C71E3"/>
    <w:rsid w:val="00893C5E"/>
    <w:rsid w:val="009748B9"/>
    <w:rsid w:val="00B10F7B"/>
    <w:rsid w:val="00E54759"/>
    <w:rsid w:val="00E653A0"/>
    <w:rsid w:val="00F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5A1EC-DC37-4A7C-A353-3E194DC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1231</Characters>
  <Application>Microsoft Office Word</Application>
  <DocSecurity>4</DocSecurity>
  <Lines>36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Jansová</dc:creator>
  <cp:keywords/>
  <dc:description/>
  <cp:lastModifiedBy>bc</cp:lastModifiedBy>
  <cp:revision>2</cp:revision>
  <dcterms:created xsi:type="dcterms:W3CDTF">2019-03-05T09:30:00Z</dcterms:created>
  <dcterms:modified xsi:type="dcterms:W3CDTF">2019-03-05T09:30:00Z</dcterms:modified>
</cp:coreProperties>
</file>